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BLK-2026-029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Touristisches Konzept Würzbacher Weiher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Touristisches Gesamtkonzept Würzbacher Weiher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